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C" w:rsidRDefault="0096766B" w:rsidP="0096766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SEMESTER 1</w:t>
      </w:r>
    </w:p>
    <w:p w:rsidR="0096766B" w:rsidRDefault="0096766B" w:rsidP="009676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CC-2 SOCIOLOGY OF INDIA I</w:t>
      </w:r>
    </w:p>
    <w:p w:rsidR="0096766B" w:rsidRDefault="0096766B" w:rsidP="00967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0E72BD">
        <w:rPr>
          <w:b/>
          <w:sz w:val="24"/>
          <w:szCs w:val="24"/>
        </w:rPr>
        <w:t xml:space="preserve">ten </w:t>
      </w:r>
      <w:r>
        <w:rPr>
          <w:sz w:val="24"/>
          <w:szCs w:val="24"/>
        </w:rPr>
        <w:t xml:space="preserve">questions: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2x10=20</w:t>
      </w:r>
    </w:p>
    <w:p w:rsidR="0096766B" w:rsidRDefault="0096766B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proofErr w:type="spellStart"/>
      <w:r>
        <w:rPr>
          <w:sz w:val="24"/>
          <w:szCs w:val="24"/>
        </w:rPr>
        <w:t>Jajmani</w:t>
      </w:r>
      <w:proofErr w:type="spellEnd"/>
      <w:r>
        <w:rPr>
          <w:sz w:val="24"/>
          <w:szCs w:val="24"/>
        </w:rPr>
        <w:t xml:space="preserve"> system.</w:t>
      </w:r>
    </w:p>
    <w:p w:rsidR="0096766B" w:rsidRDefault="0096766B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orientalism?</w:t>
      </w:r>
    </w:p>
    <w:p w:rsidR="0096766B" w:rsidRDefault="0096766B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meant by Discourse?</w:t>
      </w:r>
    </w:p>
    <w:p w:rsidR="0096766B" w:rsidRDefault="0096766B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meant by elite?</w:t>
      </w:r>
    </w:p>
    <w:p w:rsidR="0096766B" w:rsidRDefault="0096766B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caste is consid</w:t>
      </w:r>
      <w:r w:rsidR="00145A9A">
        <w:rPr>
          <w:sz w:val="24"/>
          <w:szCs w:val="24"/>
        </w:rPr>
        <w:t>ered to be an endogamous group?</w:t>
      </w:r>
    </w:p>
    <w:p w:rsidR="0096766B" w:rsidRDefault="00145A9A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Mention any two important characteristics o</w:t>
      </w:r>
      <w:r w:rsidR="00AD27A1">
        <w:rPr>
          <w:sz w:val="24"/>
          <w:szCs w:val="24"/>
        </w:rPr>
        <w:t>f the ideology of the subaltern</w:t>
      </w:r>
    </w:p>
    <w:p w:rsidR="00AD27A1" w:rsidRDefault="00AD27A1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primary difference between </w:t>
      </w:r>
      <w:proofErr w:type="spellStart"/>
      <w:proofErr w:type="gramStart"/>
      <w:r>
        <w:rPr>
          <w:sz w:val="24"/>
          <w:szCs w:val="24"/>
        </w:rPr>
        <w:t>varna</w:t>
      </w:r>
      <w:proofErr w:type="spellEnd"/>
      <w:proofErr w:type="gramEnd"/>
      <w:r>
        <w:rPr>
          <w:sz w:val="24"/>
          <w:szCs w:val="24"/>
        </w:rPr>
        <w:t xml:space="preserve"> and caste?</w:t>
      </w:r>
    </w:p>
    <w:p w:rsidR="00AD27A1" w:rsidRDefault="00AD27A1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is the orientalist view of Indian society considered to be textual?</w:t>
      </w:r>
    </w:p>
    <w:p w:rsidR="00AD27A1" w:rsidRDefault="00FA53CB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introduced the concept of Dominant caste?</w:t>
      </w:r>
    </w:p>
    <w:p w:rsidR="00FA53CB" w:rsidRDefault="00FA53CB" w:rsidP="0096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are tribes?</w:t>
      </w:r>
    </w:p>
    <w:p w:rsidR="00AD27A1" w:rsidRDefault="00FA53CB" w:rsidP="00FA53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Name one book written by M. N. </w:t>
      </w:r>
      <w:proofErr w:type="spellStart"/>
      <w:r>
        <w:rPr>
          <w:sz w:val="24"/>
          <w:szCs w:val="24"/>
        </w:rPr>
        <w:t>Srinivas</w:t>
      </w:r>
      <w:proofErr w:type="spellEnd"/>
      <w:r>
        <w:rPr>
          <w:sz w:val="24"/>
          <w:szCs w:val="24"/>
        </w:rPr>
        <w:t>.</w:t>
      </w:r>
    </w:p>
    <w:p w:rsidR="00FA53CB" w:rsidRPr="00FA53CB" w:rsidRDefault="00FA53CB" w:rsidP="00FA53CB">
      <w:pPr>
        <w:pStyle w:val="ListParagraph"/>
        <w:rPr>
          <w:sz w:val="24"/>
          <w:szCs w:val="24"/>
        </w:rPr>
      </w:pPr>
    </w:p>
    <w:p w:rsidR="00AD27A1" w:rsidRDefault="00AD27A1" w:rsidP="00AD27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0E72BD">
        <w:rPr>
          <w:b/>
          <w:sz w:val="24"/>
          <w:szCs w:val="24"/>
        </w:rPr>
        <w:t xml:space="preserve">four </w:t>
      </w:r>
      <w:r>
        <w:rPr>
          <w:sz w:val="24"/>
          <w:szCs w:val="24"/>
        </w:rPr>
        <w:t>questions: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5x4=20  </w:t>
      </w:r>
    </w:p>
    <w:p w:rsidR="00AD27A1" w:rsidRDefault="000E72BD" w:rsidP="00AD2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Write a note on the differences between the elite and subaltern political mobilisation.</w:t>
      </w:r>
    </w:p>
    <w:p w:rsidR="000E72BD" w:rsidRDefault="000E72BD" w:rsidP="00AD2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Briefly discuss the important features of caste system in India.</w:t>
      </w:r>
    </w:p>
    <w:p w:rsidR="000E72BD" w:rsidRPr="00AD27A1" w:rsidRDefault="000E72BD" w:rsidP="00AD2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Write a short note on the Orientalist view of Indian society.</w:t>
      </w:r>
    </w:p>
    <w:p w:rsidR="00AD27A1" w:rsidRPr="00AD27A1" w:rsidRDefault="000E72BD" w:rsidP="00AD2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Write a note on the official view of caste in India.</w:t>
      </w:r>
    </w:p>
    <w:p w:rsidR="00AD27A1" w:rsidRDefault="000E72BD" w:rsidP="00AD2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land alienation as a major tribal problem in India.</w:t>
      </w:r>
    </w:p>
    <w:p w:rsidR="000E72BD" w:rsidRDefault="000E72BD" w:rsidP="00AD27A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Why did the Orientalist view of Indian society differ from the Missionary view?</w:t>
      </w:r>
    </w:p>
    <w:p w:rsidR="000E72BD" w:rsidRDefault="000E72BD" w:rsidP="00FA53CB">
      <w:pPr>
        <w:pStyle w:val="ListParagraph"/>
        <w:rPr>
          <w:sz w:val="24"/>
          <w:szCs w:val="24"/>
        </w:rPr>
      </w:pPr>
    </w:p>
    <w:p w:rsidR="000E72BD" w:rsidRDefault="000E72BD" w:rsidP="000E72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0E72BD"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questions: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2x10=20</w:t>
      </w:r>
    </w:p>
    <w:p w:rsidR="000E72BD" w:rsidRDefault="000E72BD" w:rsidP="000E72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How does </w:t>
      </w:r>
      <w:proofErr w:type="spellStart"/>
      <w:r>
        <w:rPr>
          <w:sz w:val="24"/>
          <w:szCs w:val="24"/>
        </w:rPr>
        <w:t>Mencher</w:t>
      </w:r>
      <w:proofErr w:type="spellEnd"/>
      <w:r>
        <w:rPr>
          <w:sz w:val="24"/>
          <w:szCs w:val="24"/>
        </w:rPr>
        <w:t xml:space="preserve"> criticise the caste system in India?</w:t>
      </w:r>
    </w:p>
    <w:p w:rsidR="000E72BD" w:rsidRDefault="000E72BD" w:rsidP="000E72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 the nature of self-sufficiency of Indian villages.</w:t>
      </w:r>
    </w:p>
    <w:p w:rsidR="000E72BD" w:rsidRDefault="000E72BD" w:rsidP="000E72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Write a note on the missionary view of Indian society.</w:t>
      </w:r>
    </w:p>
    <w:p w:rsidR="000E72BD" w:rsidRPr="000E72BD" w:rsidRDefault="000E72BD" w:rsidP="000E72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Write a note on the agrarian class structure of Indian villages.</w:t>
      </w:r>
    </w:p>
    <w:bookmarkEnd w:id="0"/>
    <w:p w:rsidR="00AD27A1" w:rsidRPr="00AD27A1" w:rsidRDefault="00AD27A1" w:rsidP="00AD27A1">
      <w:pPr>
        <w:rPr>
          <w:sz w:val="24"/>
          <w:szCs w:val="24"/>
        </w:rPr>
      </w:pPr>
    </w:p>
    <w:sectPr w:rsidR="00AD27A1" w:rsidRPr="00AD2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EDC"/>
    <w:multiLevelType w:val="hybridMultilevel"/>
    <w:tmpl w:val="ABF8B4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5082"/>
    <w:multiLevelType w:val="hybridMultilevel"/>
    <w:tmpl w:val="9EAA4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97AF4"/>
    <w:multiLevelType w:val="hybridMultilevel"/>
    <w:tmpl w:val="92463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00B2A"/>
    <w:multiLevelType w:val="hybridMultilevel"/>
    <w:tmpl w:val="93CC73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433EB"/>
    <w:multiLevelType w:val="hybridMultilevel"/>
    <w:tmpl w:val="9F1457C8"/>
    <w:lvl w:ilvl="0" w:tplc="AB7EB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0957E9"/>
    <w:multiLevelType w:val="hybridMultilevel"/>
    <w:tmpl w:val="82A8E1B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6B"/>
    <w:rsid w:val="0006235C"/>
    <w:rsid w:val="000E72BD"/>
    <w:rsid w:val="00145A9A"/>
    <w:rsid w:val="0096766B"/>
    <w:rsid w:val="00AD27A1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2021-04-14T04:18:00Z</dcterms:created>
  <dcterms:modified xsi:type="dcterms:W3CDTF">2021-04-14T05:55:00Z</dcterms:modified>
</cp:coreProperties>
</file>